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493" w:rsidRDefault="00446BFA">
      <w:r>
        <w:t>MINUTES</w:t>
      </w:r>
    </w:p>
    <w:p w:rsidR="00446BFA" w:rsidRDefault="00446BFA" w:rsidP="00446BFA">
      <w:pPr>
        <w:pStyle w:val="NoSpacing"/>
      </w:pPr>
      <w:r>
        <w:t>Board of Education</w:t>
      </w:r>
    </w:p>
    <w:p w:rsidR="00446BFA" w:rsidRDefault="00446BFA" w:rsidP="00446BFA">
      <w:pPr>
        <w:pStyle w:val="NoSpacing"/>
      </w:pPr>
      <w:r>
        <w:t>Bartelso School District No. 57</w:t>
      </w:r>
    </w:p>
    <w:p w:rsidR="00446BFA" w:rsidRDefault="00446BFA" w:rsidP="00446BFA">
      <w:pPr>
        <w:pStyle w:val="NoSpacing"/>
      </w:pPr>
      <w:r>
        <w:t>July 17, 2019</w:t>
      </w:r>
    </w:p>
    <w:p w:rsidR="00446BFA" w:rsidRDefault="00446BFA" w:rsidP="00446BFA">
      <w:pPr>
        <w:pStyle w:val="NoSpacing"/>
      </w:pPr>
    </w:p>
    <w:p w:rsidR="00446BFA" w:rsidRDefault="00446BFA" w:rsidP="00446BFA">
      <w:pPr>
        <w:pStyle w:val="NoSpacing"/>
      </w:pPr>
      <w:r>
        <w:t>President, Jill Daugherty called the regular meeting of the Board of Education to order at 7:00p.m. Present to roll call were Board Members Jill Daugherty, Jaime Becker, Bob Gerdes, Mark Toennies, Eric Varel and Tanya Loepker. Also present were Superintendent, Tom Siegler and Recording Secretary, Sharon Schulte. Board Member Jill Spihlmann was absent.</w:t>
      </w:r>
    </w:p>
    <w:p w:rsidR="00446BFA" w:rsidRDefault="00446BFA" w:rsidP="00446BFA">
      <w:pPr>
        <w:pStyle w:val="NoSpacing"/>
      </w:pPr>
    </w:p>
    <w:p w:rsidR="00446BFA" w:rsidRDefault="00446BFA" w:rsidP="00446BFA">
      <w:pPr>
        <w:pStyle w:val="NoSpacing"/>
      </w:pPr>
      <w:r>
        <w:t>Visitors at this meeting were Katie Southard, the new 8</w:t>
      </w:r>
      <w:r w:rsidRPr="00446BFA">
        <w:rPr>
          <w:vertAlign w:val="superscript"/>
        </w:rPr>
        <w:t>th</w:t>
      </w:r>
      <w:r>
        <w:t xml:space="preserve"> grade teacher and her father, John Southard.</w:t>
      </w:r>
    </w:p>
    <w:p w:rsidR="00446BFA" w:rsidRDefault="00446BFA" w:rsidP="00446BFA">
      <w:pPr>
        <w:pStyle w:val="NoSpacing"/>
      </w:pPr>
    </w:p>
    <w:p w:rsidR="00446BFA" w:rsidRDefault="00446BFA" w:rsidP="00446BFA">
      <w:pPr>
        <w:pStyle w:val="NoSpacing"/>
      </w:pPr>
      <w:r>
        <w:t>Mr. Siegler informed the Board the open house date is set for August 12</w:t>
      </w:r>
      <w:r w:rsidRPr="00446BFA">
        <w:rPr>
          <w:vertAlign w:val="superscript"/>
        </w:rPr>
        <w:t>th</w:t>
      </w:r>
      <w:r>
        <w:t>, from 6:00 – 7:00</w:t>
      </w:r>
      <w:r w:rsidR="008E7B42">
        <w:t>. The 5</w:t>
      </w:r>
      <w:r w:rsidR="008E7B42" w:rsidRPr="008E7B42">
        <w:rPr>
          <w:vertAlign w:val="superscript"/>
        </w:rPr>
        <w:t>th</w:t>
      </w:r>
      <w:r w:rsidR="008E7B42">
        <w:t xml:space="preserve"> grade parent meeting will meet at 6:00 in the 5</w:t>
      </w:r>
      <w:r w:rsidR="008E7B42" w:rsidRPr="008E7B42">
        <w:rPr>
          <w:vertAlign w:val="superscript"/>
        </w:rPr>
        <w:t>th</w:t>
      </w:r>
      <w:r w:rsidR="008E7B42">
        <w:t xml:space="preserve"> grade homeroom.  The Superintendent stated the yearly school audit was held on July 9</w:t>
      </w:r>
      <w:r w:rsidR="008E7B42" w:rsidRPr="008E7B42">
        <w:rPr>
          <w:vertAlign w:val="superscript"/>
        </w:rPr>
        <w:t>th</w:t>
      </w:r>
      <w:r w:rsidR="008E7B42">
        <w:t xml:space="preserve"> and 10</w:t>
      </w:r>
      <w:r w:rsidR="008E7B42" w:rsidRPr="008E7B42">
        <w:rPr>
          <w:vertAlign w:val="superscript"/>
        </w:rPr>
        <w:t>th</w:t>
      </w:r>
      <w:r w:rsidR="008E7B42">
        <w:t xml:space="preserve"> and that everything went fine. Only a few minor journal entries were needed. The Knights of Columbus will be giving Bartelso and Germantown teachers a $100 gift card to Target again this year from the money raised at the breakfast held in June.  Mr. Siegler stated that we finished the FY19 school year in the black across all funds. In terms of the budget, we spent $57,608 under the projected amount.  Superintendent, Siegler also stated that we will </w:t>
      </w:r>
      <w:proofErr w:type="gramStart"/>
      <w:r w:rsidR="008E7B42">
        <w:t>be needing</w:t>
      </w:r>
      <w:proofErr w:type="gramEnd"/>
      <w:r w:rsidR="008E7B42">
        <w:t xml:space="preserve"> a crossing guard for the afternoon for the FY20 school year.</w:t>
      </w:r>
    </w:p>
    <w:p w:rsidR="008E7B42" w:rsidRDefault="008E7B42" w:rsidP="00446BFA">
      <w:pPr>
        <w:pStyle w:val="NoSpacing"/>
      </w:pPr>
    </w:p>
    <w:p w:rsidR="008E7B42" w:rsidRDefault="008E7B42" w:rsidP="00446BFA">
      <w:pPr>
        <w:pStyle w:val="NoSpacing"/>
      </w:pPr>
      <w:r>
        <w:t>Motion by Jaime Becker, seconded by Bob Gerdes that the consent agenda of the Bartelso Elementary School District #57 Board of Education be approved as presented; Jaime Becker, yea; Bob Gerdes, yea; Mark Toennies, yea; Eric Varel, yea; Tanya Loepker, yea; Jill Daugherty, yea;  6 yeas; 0 nays. Motion carried.</w:t>
      </w:r>
    </w:p>
    <w:p w:rsidR="008E7B42" w:rsidRDefault="008E7B42" w:rsidP="00446BFA">
      <w:pPr>
        <w:pStyle w:val="NoSpacing"/>
      </w:pPr>
    </w:p>
    <w:p w:rsidR="008E7B42" w:rsidRDefault="008E7B42" w:rsidP="00446BFA">
      <w:pPr>
        <w:pStyle w:val="NoSpacing"/>
      </w:pPr>
      <w:r>
        <w:t>Motion by Mark Toennies, seconded by Eric Varel to approve the band and chorus handbooks for FY20; Bob Gerdes, yea; Mark Toennies, yea; Eric Varel, yea; Tanya Loepker, yea; Jill Daugherty, yea; Jaime Becker, yea; 6 yeas; 0 nays. Motion carried.</w:t>
      </w:r>
    </w:p>
    <w:p w:rsidR="008E7B42" w:rsidRDefault="008E7B42" w:rsidP="00446BFA">
      <w:pPr>
        <w:pStyle w:val="NoSpacing"/>
      </w:pPr>
    </w:p>
    <w:p w:rsidR="008E7B42" w:rsidRDefault="008E7B42" w:rsidP="00446BFA">
      <w:pPr>
        <w:pStyle w:val="NoSpacing"/>
      </w:pPr>
      <w:r>
        <w:t>Motion by Tanya Loepker, seconded by Jaime Becker to approve the athletic handbook for FY20 as presented; Mark Toennies, yea; Eric Varel, yea; Tanya Loepker, yea; Jill Daugherty, yea; Jaime Becker, yea; Bob Gerdes, yea; 6 yeas; 0 nays. Motion carried.</w:t>
      </w:r>
    </w:p>
    <w:p w:rsidR="00A2585F" w:rsidRDefault="00A2585F" w:rsidP="00446BFA">
      <w:pPr>
        <w:pStyle w:val="NoSpacing"/>
      </w:pPr>
    </w:p>
    <w:p w:rsidR="00A2585F" w:rsidRDefault="00A2585F" w:rsidP="00446BFA">
      <w:pPr>
        <w:pStyle w:val="NoSpacing"/>
      </w:pPr>
      <w:r>
        <w:t>Motion by Mark Toennies, seconded by Bob Gerdes to approve the middle school handbook for FY20 as presented; Eric Varel, yea; Tanya Loepker, yea; Jill Daugherty, yea; Jaime Becker, yea; Bob Gerdes, yea; Mark Toennies, yea; 6 yeas; 0 nays. Motion carried.</w:t>
      </w:r>
    </w:p>
    <w:p w:rsidR="00A2585F" w:rsidRDefault="00A2585F" w:rsidP="00446BFA">
      <w:pPr>
        <w:pStyle w:val="NoSpacing"/>
      </w:pPr>
    </w:p>
    <w:p w:rsidR="00A2585F" w:rsidRDefault="00A2585F" w:rsidP="00446BFA">
      <w:pPr>
        <w:pStyle w:val="NoSpacing"/>
      </w:pPr>
      <w:r>
        <w:t>Motion by Jaime Becker, seconded by Eric Varel to approve the Parent/Student Handbook for FY20 as presented; Tanya Loepker, yea; Jill Daugherty, yea; Jaime Becker, yea; Bob Gerdes, yea; Mark Toennies, yea; Eric Varel, yea; 6 yeas; 0 nays. Motion carried.</w:t>
      </w:r>
    </w:p>
    <w:p w:rsidR="00A2585F" w:rsidRDefault="00A2585F" w:rsidP="00446BFA">
      <w:pPr>
        <w:pStyle w:val="NoSpacing"/>
      </w:pPr>
    </w:p>
    <w:p w:rsidR="00A2585F" w:rsidRDefault="00A2585F" w:rsidP="00446BFA">
      <w:pPr>
        <w:pStyle w:val="NoSpacing"/>
      </w:pPr>
      <w:r>
        <w:t>Motion by Bob Gerdes, seconded by Eric Varel to approve hiring Katie Southard as Middle School Science Teacher for the FY20 school year, pending proper ISBE licensure; Jill Daugherty, yea; Jaime Becker, yea; Bob Gerdes, yea; Mark Toennies, yea; Eric Varel, yea; Tanya Loepker, yea; 6 yeas; 0 nays. Motion carried.</w:t>
      </w:r>
    </w:p>
    <w:p w:rsidR="00A2585F" w:rsidRDefault="00A2585F" w:rsidP="00446BFA">
      <w:pPr>
        <w:pStyle w:val="NoSpacing"/>
      </w:pPr>
    </w:p>
    <w:p w:rsidR="00A2585F" w:rsidRDefault="00FF6E79" w:rsidP="00446BFA">
      <w:pPr>
        <w:pStyle w:val="NoSpacing"/>
      </w:pPr>
      <w:r>
        <w:lastRenderedPageBreak/>
        <w:t>Motion by Tanya Loepker, seconded by Jaime Becker to approve appointing Katie Southard as the Safety Patrol Coordinator; Jaime Becker, yea; Bob Gerdes, yea; Mark Toennies, yea; Eric Varel, yea; Tanya Loepker, yea; Jill Daugherty, yea; 6 yeas; 0 nays. Motion carried.</w:t>
      </w:r>
    </w:p>
    <w:p w:rsidR="00FF6E79" w:rsidRDefault="00FF6E79" w:rsidP="00446BFA">
      <w:pPr>
        <w:pStyle w:val="NoSpacing"/>
      </w:pPr>
    </w:p>
    <w:p w:rsidR="00FF6E79" w:rsidRDefault="00FF6E79" w:rsidP="00446BFA">
      <w:pPr>
        <w:pStyle w:val="NoSpacing"/>
      </w:pPr>
      <w:r>
        <w:t xml:space="preserve">Motion by Mark Toennies, seconded by Jaime Becker to approve Prairie Farms and Bimbo Bakery as our milk and bread providers; Jaime Becker, yea; Bob Gerdes, yea; Mark Toennies, yea; Eric Varel, abstain; Tanya Loepker, yea; Jill Daugherty, yea; 5 yeas; 0 </w:t>
      </w:r>
      <w:proofErr w:type="spellStart"/>
      <w:r>
        <w:t>nays</w:t>
      </w:r>
      <w:proofErr w:type="spellEnd"/>
      <w:r>
        <w:t>; 1 abstain. Motion carried.</w:t>
      </w:r>
    </w:p>
    <w:p w:rsidR="00FF6E79" w:rsidRDefault="00FF6E79" w:rsidP="00446BFA">
      <w:pPr>
        <w:pStyle w:val="NoSpacing"/>
      </w:pPr>
    </w:p>
    <w:p w:rsidR="00FF6E79" w:rsidRDefault="00FF6E79" w:rsidP="00446BFA">
      <w:pPr>
        <w:pStyle w:val="NoSpacing"/>
      </w:pPr>
      <w:r>
        <w:t xml:space="preserve">Mr. Siegler informed the Board of the joint conference held in Chicago November 22, 23 &amp; 24. Please let him know soon if you would like to attend so hotel reservations can be made. Last month the Board as Mr. Siegler to contact Varel Bus to get prices for after school bussing to sporting events. This is just to bring the students to the </w:t>
      </w:r>
      <w:proofErr w:type="gramStart"/>
      <w:r>
        <w:t>game,</w:t>
      </w:r>
      <w:proofErr w:type="gramEnd"/>
      <w:r>
        <w:t xml:space="preserve"> the pricing is $90 in-county trips; $100 for weekend trips; $2.25 per mile out of county trips and $20 per hour layover. After some discussion, the Board decided to let the coaches know the cost and see if they want to approach parents with the additional cost since we raised the athletic fee already this year. </w:t>
      </w:r>
      <w:r w:rsidR="00D37015">
        <w:t xml:space="preserve">More discussion will be held next month after talking with coaches. </w:t>
      </w:r>
    </w:p>
    <w:p w:rsidR="00D37015" w:rsidRDefault="00D37015" w:rsidP="00446BFA">
      <w:pPr>
        <w:pStyle w:val="NoSpacing"/>
      </w:pPr>
    </w:p>
    <w:p w:rsidR="00D37015" w:rsidRDefault="00D37015" w:rsidP="00446BFA">
      <w:pPr>
        <w:pStyle w:val="NoSpacing"/>
      </w:pPr>
      <w:r>
        <w:t>A first reading on PRESS Policies was held for the following policies: 2:110; 2:140; 2:140-E; 2:230; 2:240; 3:10; 3:60; 4:20; 4:45-AP1; 4:45-AP2; 4:45-E1; 4:45-E2; 4:55-Ap; 4:470-Ap; 4:90; 5:30-AP1; 5:35; 5:35-AP1; 5:35-Ap2; 5:35-AP3; 5:35-Ap4; 5:35-E; 5:40; 5:120-E; 5:130; 5:180; 5:310; 5:310-E; 6:40; 6:110; 6:120-AP1, E2; 6”120-AP2; 6:120-AP2, E1; 6:280-AP; 6:300-E1; 6:340; 7:40-Ap; 7:170; 7:250-AP1; 7:280-Ap; 7:280-E2; 8:25-AP.</w:t>
      </w:r>
    </w:p>
    <w:p w:rsidR="00D37015" w:rsidRDefault="00D37015" w:rsidP="00446BFA">
      <w:pPr>
        <w:pStyle w:val="NoSpacing"/>
      </w:pPr>
    </w:p>
    <w:p w:rsidR="00D37015" w:rsidRDefault="00426849" w:rsidP="00446BFA">
      <w:pPr>
        <w:pStyle w:val="NoSpacing"/>
      </w:pPr>
      <w:r>
        <w:t xml:space="preserve">Mr. Siegler informed the Board </w:t>
      </w:r>
      <w:r w:rsidR="00D37015">
        <w:t>Sharon will retire in December 2020.</w:t>
      </w:r>
    </w:p>
    <w:p w:rsidR="00D37015" w:rsidRDefault="00D37015" w:rsidP="00446BFA">
      <w:pPr>
        <w:pStyle w:val="NoSpacing"/>
      </w:pPr>
    </w:p>
    <w:p w:rsidR="00426849" w:rsidRDefault="00426849" w:rsidP="00446BFA">
      <w:pPr>
        <w:pStyle w:val="NoSpacing"/>
      </w:pPr>
      <w:r>
        <w:t>Motion by Jaime Becker, seconded by Eric Varel to adjourn the meeting; Motion carried 6-0.</w:t>
      </w:r>
    </w:p>
    <w:p w:rsidR="00426849" w:rsidRDefault="00426849" w:rsidP="00446BFA">
      <w:pPr>
        <w:pStyle w:val="NoSpacing"/>
      </w:pPr>
    </w:p>
    <w:p w:rsidR="00426849" w:rsidRDefault="00426849" w:rsidP="00446BFA">
      <w:pPr>
        <w:pStyle w:val="NoSpacing"/>
      </w:pPr>
    </w:p>
    <w:p w:rsidR="00426849" w:rsidRDefault="00426849" w:rsidP="00446BFA">
      <w:pPr>
        <w:pStyle w:val="NoSpacing"/>
      </w:pPr>
    </w:p>
    <w:p w:rsidR="00426849" w:rsidRDefault="00426849" w:rsidP="00446BFA">
      <w:pPr>
        <w:pStyle w:val="NoSpacing"/>
      </w:pPr>
    </w:p>
    <w:p w:rsidR="00426849" w:rsidRDefault="00426849" w:rsidP="00446BFA">
      <w:pPr>
        <w:pStyle w:val="NoSpacing"/>
      </w:pPr>
    </w:p>
    <w:p w:rsidR="00426849" w:rsidRDefault="00426849" w:rsidP="00446BFA">
      <w:pPr>
        <w:pStyle w:val="NoSpacing"/>
      </w:pPr>
    </w:p>
    <w:p w:rsidR="00426849" w:rsidRDefault="00426849" w:rsidP="00446BFA">
      <w:pPr>
        <w:pStyle w:val="NoSpacing"/>
      </w:pPr>
    </w:p>
    <w:p w:rsidR="00426849" w:rsidRDefault="00426849" w:rsidP="00446BFA">
      <w:pPr>
        <w:pStyle w:val="NoSpacing"/>
      </w:pPr>
    </w:p>
    <w:p w:rsidR="00426849" w:rsidRDefault="00426849" w:rsidP="00446BFA">
      <w:pPr>
        <w:pStyle w:val="NoSpacing"/>
      </w:pPr>
    </w:p>
    <w:p w:rsidR="00426849" w:rsidRDefault="00426849" w:rsidP="00446BFA">
      <w:pPr>
        <w:pStyle w:val="NoSpacing"/>
      </w:pPr>
    </w:p>
    <w:p w:rsidR="00426849" w:rsidRDefault="00426849" w:rsidP="00446BFA">
      <w:pPr>
        <w:pStyle w:val="NoSpacing"/>
      </w:pPr>
    </w:p>
    <w:p w:rsidR="00426849" w:rsidRDefault="00426849" w:rsidP="00446BFA">
      <w:pPr>
        <w:pStyle w:val="NoSpacing"/>
      </w:pPr>
    </w:p>
    <w:p w:rsidR="00426849" w:rsidRDefault="00426849" w:rsidP="00446BFA">
      <w:pPr>
        <w:pStyle w:val="NoSpacing"/>
      </w:pPr>
      <w:r>
        <w:t>__________________________________________</w:t>
      </w:r>
      <w:r>
        <w:tab/>
        <w:t>_______________________________________</w:t>
      </w:r>
    </w:p>
    <w:p w:rsidR="00426849" w:rsidRDefault="00426849" w:rsidP="00446BFA">
      <w:pPr>
        <w:pStyle w:val="NoSpacing"/>
      </w:pPr>
      <w:r>
        <w:t>DATE                                                      PRESIDENT</w:t>
      </w:r>
      <w:r>
        <w:tab/>
      </w:r>
      <w:r>
        <w:tab/>
        <w:t>DATE</w:t>
      </w:r>
      <w:r>
        <w:tab/>
      </w:r>
      <w:r>
        <w:tab/>
      </w:r>
      <w:r>
        <w:tab/>
      </w:r>
      <w:r>
        <w:tab/>
        <w:t>SECRETARY</w:t>
      </w:r>
    </w:p>
    <w:p w:rsidR="00426849" w:rsidRDefault="00426849" w:rsidP="00446BFA">
      <w:pPr>
        <w:pStyle w:val="NoSpacing"/>
      </w:pPr>
      <w:bookmarkStart w:id="0" w:name="_GoBack"/>
      <w:bookmarkEnd w:id="0"/>
    </w:p>
    <w:p w:rsidR="00FF6E79" w:rsidRDefault="00FF6E79" w:rsidP="00446BFA">
      <w:pPr>
        <w:pStyle w:val="NoSpacing"/>
      </w:pPr>
    </w:p>
    <w:p w:rsidR="00FF6E79" w:rsidRDefault="00FF6E79" w:rsidP="00446BFA">
      <w:pPr>
        <w:pStyle w:val="NoSpacing"/>
      </w:pPr>
    </w:p>
    <w:p w:rsidR="00FF6E79" w:rsidRDefault="00FF6E79" w:rsidP="00446BFA">
      <w:pPr>
        <w:pStyle w:val="NoSpacing"/>
      </w:pPr>
    </w:p>
    <w:p w:rsidR="008E7B42" w:rsidRDefault="008E7B42" w:rsidP="00446BFA">
      <w:pPr>
        <w:pStyle w:val="NoSpacing"/>
      </w:pPr>
    </w:p>
    <w:p w:rsidR="008E7B42" w:rsidRDefault="008E7B42" w:rsidP="00446BFA">
      <w:pPr>
        <w:pStyle w:val="NoSpacing"/>
      </w:pPr>
    </w:p>
    <w:sectPr w:rsidR="008E7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BFA"/>
    <w:rsid w:val="00426849"/>
    <w:rsid w:val="00446BFA"/>
    <w:rsid w:val="008E7B42"/>
    <w:rsid w:val="00A2585F"/>
    <w:rsid w:val="00D37015"/>
    <w:rsid w:val="00F43493"/>
    <w:rsid w:val="00FF6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B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B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Schulte</dc:creator>
  <cp:lastModifiedBy>Sharon Schulte</cp:lastModifiedBy>
  <cp:revision>1</cp:revision>
  <dcterms:created xsi:type="dcterms:W3CDTF">2019-07-23T17:57:00Z</dcterms:created>
  <dcterms:modified xsi:type="dcterms:W3CDTF">2019-07-23T18:50:00Z</dcterms:modified>
</cp:coreProperties>
</file>