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4D" w:rsidRDefault="005D5E0E" w:rsidP="005D5E0E">
      <w:pPr>
        <w:pStyle w:val="NoSpacing"/>
      </w:pPr>
      <w:r>
        <w:t>MINUTES</w:t>
      </w:r>
    </w:p>
    <w:p w:rsidR="005D5E0E" w:rsidRDefault="005D5E0E" w:rsidP="005D5E0E">
      <w:pPr>
        <w:pStyle w:val="NoSpacing"/>
      </w:pPr>
    </w:p>
    <w:p w:rsidR="005D5E0E" w:rsidRDefault="005D5E0E" w:rsidP="005D5E0E">
      <w:pPr>
        <w:pStyle w:val="NoSpacing"/>
      </w:pPr>
      <w:r>
        <w:t>Board of Education</w:t>
      </w:r>
    </w:p>
    <w:p w:rsidR="005D5E0E" w:rsidRDefault="005D5E0E" w:rsidP="005D5E0E">
      <w:pPr>
        <w:pStyle w:val="NoSpacing"/>
      </w:pPr>
      <w:r>
        <w:t>Bartelso School District No. 57</w:t>
      </w:r>
    </w:p>
    <w:p w:rsidR="005D5E0E" w:rsidRDefault="005D5E0E" w:rsidP="005D5E0E">
      <w:pPr>
        <w:pStyle w:val="NoSpacing"/>
      </w:pPr>
      <w:r>
        <w:t>January 17, 2018</w:t>
      </w:r>
    </w:p>
    <w:p w:rsidR="005D5E0E" w:rsidRDefault="005D5E0E" w:rsidP="005D5E0E">
      <w:pPr>
        <w:pStyle w:val="NoSpacing"/>
      </w:pPr>
    </w:p>
    <w:p w:rsidR="005D5E0E" w:rsidRDefault="005D5E0E" w:rsidP="005D5E0E">
      <w:pPr>
        <w:pStyle w:val="NoSpacing"/>
      </w:pPr>
      <w:r>
        <w:t xml:space="preserve">President, Tanya Kampwerth called the regular meeting of the Board of Education to order at 7:00 p.m. Present to roll call were Board Members Mark Toennies, Tanya Kampwerth, Jody Grawe, Jill Spihlmann, Jaime Becker and Bob Gerdes. Also present were Superintendent, Tom Siegler and Recording Secretary, Sharon Schulte. </w:t>
      </w:r>
      <w:r w:rsidR="00ED18E6">
        <w:t>Board Member Jill Daugherty arrived at 7:01 p.m.</w:t>
      </w:r>
    </w:p>
    <w:p w:rsidR="00ED18E6" w:rsidRDefault="00ED18E6" w:rsidP="005D5E0E">
      <w:pPr>
        <w:pStyle w:val="NoSpacing"/>
      </w:pPr>
    </w:p>
    <w:p w:rsidR="00ED18E6" w:rsidRDefault="00ED18E6" w:rsidP="005D5E0E">
      <w:pPr>
        <w:pStyle w:val="NoSpacing"/>
      </w:pPr>
      <w:r>
        <w:t>Teacher representatives were Laura Malone and Laura Hoerchler.</w:t>
      </w:r>
    </w:p>
    <w:p w:rsidR="00ED18E6" w:rsidRDefault="00ED18E6" w:rsidP="005D5E0E">
      <w:pPr>
        <w:pStyle w:val="NoSpacing"/>
      </w:pPr>
    </w:p>
    <w:p w:rsidR="00ED18E6" w:rsidRDefault="00ED18E6" w:rsidP="005D5E0E">
      <w:pPr>
        <w:pStyle w:val="NoSpacing"/>
      </w:pPr>
      <w:r>
        <w:t>Motion by Bob Gerdes, seconded by Jill Spihlmann that the consent agenda of the Bartelso Elementary School District #57 Board of Education be approved as presented; Bob Gerdes, yea; Mark Toennies, yea; Tanya Kampwerth, yea; Jody Grawe, yea; Jill Spihlmann, yea; Jaime Becker, yea; Jill Daugherty, yea; 7 yeas; 0 nays. Motion carried.</w:t>
      </w:r>
    </w:p>
    <w:p w:rsidR="00ED18E6" w:rsidRDefault="00ED18E6" w:rsidP="005D5E0E">
      <w:pPr>
        <w:pStyle w:val="NoSpacing"/>
      </w:pPr>
    </w:p>
    <w:p w:rsidR="00ED18E6" w:rsidRDefault="00ED18E6" w:rsidP="005D5E0E">
      <w:pPr>
        <w:pStyle w:val="NoSpacing"/>
      </w:pPr>
      <w:r>
        <w:t>Motion by Mark Toennies, seconded by Jaime Becker to approve the FY18 seniority/RIF list; Jill Daugherty, yea; Bob Gerdes, yea; Mark Toennies, yea; Tanya Kampwerth, yea; Jody Grawe, yea; Jill Spihlmann, yea; Jaime Becker, yea; 7 yeas; 0 nays. Motion carried.</w:t>
      </w:r>
    </w:p>
    <w:p w:rsidR="00ED18E6" w:rsidRDefault="00ED18E6" w:rsidP="005D5E0E">
      <w:pPr>
        <w:pStyle w:val="NoSpacing"/>
      </w:pPr>
    </w:p>
    <w:p w:rsidR="00ED18E6" w:rsidRDefault="00F55878" w:rsidP="005D5E0E">
      <w:pPr>
        <w:pStyle w:val="NoSpacing"/>
      </w:pPr>
      <w:r>
        <w:t>Motion by Jill Daugherty, seconded by Jaime Becker to approve Chloe Beckmann as an assistant Varsity Volleyball Coach for FY18; Bob Gerdes, yea; Mark Toennies, yea; Tanya Kampwerth, yea; Jody Grawe, yea; Jill Spihlmann, yea; Jaime Becker, yea; Jill Daugherty, yea; 7 yeas; 0 nays. Motion carried.</w:t>
      </w:r>
    </w:p>
    <w:p w:rsidR="00F55878" w:rsidRDefault="00F55878" w:rsidP="005D5E0E">
      <w:pPr>
        <w:pStyle w:val="NoSpacing"/>
      </w:pPr>
    </w:p>
    <w:p w:rsidR="00F55878" w:rsidRDefault="00F55878" w:rsidP="005D5E0E">
      <w:pPr>
        <w:pStyle w:val="NoSpacing"/>
      </w:pPr>
      <w:r>
        <w:t xml:space="preserve">Under items for discussion and consideration, Mr. Siegler information the Board of the area school graduation dates and told them that we will set our date in March after the winter months are behind us. He also asked their thoughts on the evaluation tool to use for his evaluation and they decided to use the same form as last year.  Mr. </w:t>
      </w:r>
      <w:r w:rsidR="00001FF4">
        <w:t>Siegler also informed the Board that he would be putting an ad in the Bulletin for a substitute custodian for when, Steve, Pete or Julie would not be available to clean up after events in the gym/cafeteria on weekends or other times throughout the year.</w:t>
      </w:r>
    </w:p>
    <w:p w:rsidR="00001FF4" w:rsidRDefault="00001FF4" w:rsidP="005D5E0E">
      <w:pPr>
        <w:pStyle w:val="NoSpacing"/>
      </w:pPr>
    </w:p>
    <w:p w:rsidR="00001FF4" w:rsidRDefault="00001FF4" w:rsidP="00001FF4">
      <w:pPr>
        <w:pStyle w:val="NoSpacing"/>
      </w:pPr>
      <w:r>
        <w:t>Motion by Jill Daugherty, seconded by Jody Grawe to adjourn the meeting; Motion carried 7-0.</w:t>
      </w:r>
    </w:p>
    <w:p w:rsidR="00001FF4" w:rsidRDefault="00001FF4" w:rsidP="00001FF4">
      <w:pPr>
        <w:pStyle w:val="NoSpacing"/>
      </w:pPr>
    </w:p>
    <w:p w:rsidR="00001FF4" w:rsidRDefault="00001FF4" w:rsidP="00001FF4">
      <w:pPr>
        <w:pStyle w:val="NoSpacing"/>
      </w:pPr>
    </w:p>
    <w:p w:rsidR="00001FF4" w:rsidRDefault="00001FF4" w:rsidP="00001FF4">
      <w:pPr>
        <w:pStyle w:val="NoSpacing"/>
      </w:pPr>
    </w:p>
    <w:p w:rsidR="00001FF4" w:rsidRDefault="00001FF4" w:rsidP="00001FF4">
      <w:pPr>
        <w:pStyle w:val="NoSpacing"/>
      </w:pPr>
    </w:p>
    <w:p w:rsidR="00001FF4" w:rsidRDefault="00001FF4" w:rsidP="00001FF4">
      <w:pPr>
        <w:pStyle w:val="NoSpacing"/>
      </w:pPr>
    </w:p>
    <w:p w:rsidR="00001FF4" w:rsidRDefault="00001FF4" w:rsidP="00001FF4">
      <w:pPr>
        <w:pStyle w:val="NoSpacing"/>
      </w:pPr>
    </w:p>
    <w:p w:rsidR="00001FF4" w:rsidRDefault="00001FF4" w:rsidP="00001FF4">
      <w:pPr>
        <w:pStyle w:val="NoSpacing"/>
      </w:pPr>
    </w:p>
    <w:p w:rsidR="00001FF4" w:rsidRDefault="00001FF4" w:rsidP="00001FF4">
      <w:pPr>
        <w:pStyle w:val="NoSpacing"/>
      </w:pPr>
      <w:r>
        <w:t>_______________________________________</w:t>
      </w:r>
      <w:r>
        <w:tab/>
      </w:r>
      <w:r>
        <w:tab/>
        <w:t>_______________________________________</w:t>
      </w:r>
    </w:p>
    <w:p w:rsidR="00001FF4" w:rsidRDefault="00001FF4" w:rsidP="00001FF4">
      <w:pPr>
        <w:pStyle w:val="NoSpacing"/>
      </w:pPr>
      <w:r>
        <w:t>DATE                                              PRESIDENT</w:t>
      </w:r>
      <w:r>
        <w:tab/>
      </w:r>
      <w:r>
        <w:tab/>
      </w:r>
      <w:bookmarkStart w:id="0" w:name="_GoBack"/>
      <w:bookmarkEnd w:id="0"/>
      <w:r>
        <w:t>DATE</w:t>
      </w:r>
      <w:r>
        <w:tab/>
      </w:r>
      <w:r>
        <w:tab/>
      </w:r>
      <w:r>
        <w:tab/>
      </w:r>
      <w:r>
        <w:tab/>
        <w:t>SECRETARY</w:t>
      </w:r>
      <w:r>
        <w:tab/>
      </w:r>
      <w:r>
        <w:tab/>
      </w:r>
      <w:r>
        <w:tab/>
      </w:r>
      <w:r>
        <w:tab/>
      </w:r>
      <w:r>
        <w:tab/>
      </w:r>
      <w:r>
        <w:tab/>
      </w:r>
    </w:p>
    <w:sectPr w:rsidR="0000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0E"/>
    <w:rsid w:val="00001FF4"/>
    <w:rsid w:val="005D5E0E"/>
    <w:rsid w:val="009C054D"/>
    <w:rsid w:val="00ED18E6"/>
    <w:rsid w:val="00F5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E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1</cp:revision>
  <dcterms:created xsi:type="dcterms:W3CDTF">2018-02-05T19:38:00Z</dcterms:created>
  <dcterms:modified xsi:type="dcterms:W3CDTF">2018-02-05T20:13:00Z</dcterms:modified>
</cp:coreProperties>
</file>